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5</w:t>
      </w:r>
    </w:p>
    <w:p>
      <w:pPr>
        <w:pStyle w:val="4"/>
        <w:spacing w:line="560" w:lineRule="exact"/>
        <w:jc w:val="center"/>
        <w:rPr>
          <w:b/>
          <w:sz w:val="48"/>
          <w:szCs w:val="48"/>
        </w:rPr>
      </w:pPr>
    </w:p>
    <w:p>
      <w:pPr>
        <w:pStyle w:val="4"/>
        <w:jc w:val="center"/>
        <w:rPr>
          <w:b/>
          <w:sz w:val="44"/>
          <w:szCs w:val="44"/>
        </w:rPr>
      </w:pPr>
      <w:r>
        <w:rPr>
          <w:rFonts w:hint="eastAsia" w:hAnsi="宋体"/>
          <w:b/>
          <w:sz w:val="44"/>
          <w:szCs w:val="44"/>
        </w:rPr>
        <w:t>个人承诺书</w:t>
      </w:r>
    </w:p>
    <w:p>
      <w:pPr>
        <w:pStyle w:val="4"/>
        <w:ind w:firstLine="640"/>
      </w:pPr>
    </w:p>
    <w:p>
      <w:pPr>
        <w:pStyle w:val="4"/>
        <w:rPr>
          <w:rFonts w:eastAsia="仿宋_GB2312"/>
        </w:rPr>
      </w:pPr>
    </w:p>
    <w:p>
      <w:pPr>
        <w:pStyle w:val="4"/>
        <w:ind w:firstLine="640" w:firstLineChars="200"/>
        <w:rPr>
          <w:rFonts w:eastAsia="仿宋_GB2312"/>
          <w:sz w:val="32"/>
          <w:szCs w:val="32"/>
        </w:rPr>
      </w:pPr>
      <w:r>
        <w:rPr>
          <w:rFonts w:hint="eastAsia" w:eastAsia="仿宋_GB2312"/>
          <w:sz w:val="32"/>
          <w:szCs w:val="32"/>
        </w:rPr>
        <w:t>本人</w:t>
      </w:r>
      <w:r>
        <w:rPr>
          <w:rFonts w:eastAsia="仿宋_GB2312"/>
          <w:sz w:val="32"/>
          <w:szCs w:val="32"/>
          <w:u w:val="single"/>
        </w:rPr>
        <w:t xml:space="preserve">        </w:t>
      </w:r>
      <w:r>
        <w:rPr>
          <w:rFonts w:hint="eastAsia" w:eastAsia="仿宋_GB2312"/>
          <w:sz w:val="32"/>
          <w:szCs w:val="32"/>
        </w:rPr>
        <w:t>性别</w:t>
      </w:r>
      <w:r>
        <w:rPr>
          <w:rFonts w:eastAsia="仿宋_GB2312"/>
          <w:sz w:val="32"/>
          <w:szCs w:val="32"/>
          <w:u w:val="single"/>
        </w:rPr>
        <w:t xml:space="preserve">      </w:t>
      </w:r>
      <w:r>
        <w:rPr>
          <w:rFonts w:hint="eastAsia" w:eastAsia="仿宋_GB2312"/>
          <w:sz w:val="32"/>
          <w:szCs w:val="32"/>
        </w:rPr>
        <w:t>出生日期</w:t>
      </w:r>
      <w:r>
        <w:rPr>
          <w:rFonts w:eastAsia="仿宋_GB2312"/>
          <w:sz w:val="32"/>
          <w:szCs w:val="32"/>
          <w:u w:val="single"/>
        </w:rPr>
        <w:t xml:space="preserve">              </w:t>
      </w:r>
      <w:r>
        <w:rPr>
          <w:rFonts w:hint="eastAsia" w:eastAsia="仿宋_GB2312"/>
          <w:sz w:val="32"/>
          <w:szCs w:val="32"/>
        </w:rPr>
        <w:t>，末次入境证件号码</w:t>
      </w:r>
      <w:r>
        <w:rPr>
          <w:rFonts w:eastAsia="仿宋_GB2312"/>
          <w:sz w:val="32"/>
          <w:szCs w:val="32"/>
          <w:u w:val="single"/>
        </w:rPr>
        <w:t xml:space="preserve">             </w:t>
      </w:r>
      <w:r>
        <w:rPr>
          <w:rFonts w:hint="eastAsia" w:eastAsia="仿宋_GB2312"/>
          <w:sz w:val="32"/>
          <w:szCs w:val="32"/>
        </w:rPr>
        <w:t>，承诺已如实交验国外合法居留证件（户口在外省注销的，承诺已如实提交省外户口注销证明）。如有隐瞒取得国外合法居留资格，导致无法认定华侨身份的，视为放弃申请认定华侨身份的权利，放弃享受华侨相关政策的权利。自愿承担隐瞒提交证件或提交证件不实带来的个人征信不良记录及相应法律后果。</w:t>
      </w:r>
    </w:p>
    <w:p>
      <w:pPr>
        <w:pStyle w:val="4"/>
        <w:ind w:firstLine="720" w:firstLineChars="225"/>
        <w:rPr>
          <w:rFonts w:eastAsia="仿宋_GB2312"/>
          <w:sz w:val="32"/>
          <w:szCs w:val="32"/>
        </w:rPr>
      </w:pPr>
      <w:r>
        <w:rPr>
          <w:rFonts w:hint="eastAsia" w:hAnsi="仿宋_GB2312" w:eastAsia="仿宋_GB2312"/>
          <w:sz w:val="32"/>
          <w:szCs w:val="32"/>
        </w:rPr>
        <w:t>特此承诺。</w:t>
      </w:r>
    </w:p>
    <w:p>
      <w:pPr>
        <w:pStyle w:val="4"/>
        <w:ind w:firstLine="640"/>
        <w:rPr>
          <w:rFonts w:eastAsia="仿宋_GB2312"/>
          <w:sz w:val="32"/>
          <w:szCs w:val="32"/>
        </w:rPr>
      </w:pPr>
    </w:p>
    <w:p>
      <w:pPr>
        <w:pStyle w:val="4"/>
        <w:ind w:firstLine="640"/>
        <w:rPr>
          <w:rFonts w:eastAsia="仿宋_GB2312"/>
          <w:sz w:val="32"/>
          <w:szCs w:val="32"/>
        </w:rPr>
      </w:pPr>
    </w:p>
    <w:p>
      <w:pPr>
        <w:pStyle w:val="4"/>
        <w:ind w:firstLine="4480" w:firstLineChars="1400"/>
        <w:rPr>
          <w:rFonts w:eastAsia="仿宋_GB2312"/>
          <w:sz w:val="32"/>
          <w:szCs w:val="32"/>
        </w:rPr>
      </w:pPr>
      <w:r>
        <w:rPr>
          <w:rFonts w:hint="eastAsia" w:eastAsia="仿宋_GB2312"/>
          <w:sz w:val="32"/>
          <w:szCs w:val="32"/>
        </w:rPr>
        <w:t>申请人（签名）：</w:t>
      </w:r>
      <w:r>
        <w:rPr>
          <w:rFonts w:eastAsia="仿宋_GB2312"/>
          <w:sz w:val="32"/>
          <w:szCs w:val="32"/>
        </w:rPr>
        <w:t xml:space="preserve">    </w:t>
      </w:r>
    </w:p>
    <w:p>
      <w:pPr>
        <w:pStyle w:val="4"/>
        <w:ind w:right="320"/>
        <w:jc w:val="right"/>
        <w:rPr>
          <w:rFonts w:eastAsia="仿宋_GB2312"/>
          <w:sz w:val="32"/>
          <w:szCs w:val="32"/>
        </w:rPr>
      </w:pPr>
      <w:r>
        <w:rPr>
          <w:rFonts w:eastAsia="仿宋_GB2312"/>
          <w:sz w:val="32"/>
          <w:szCs w:val="32"/>
          <w:u w:val="single"/>
        </w:rPr>
        <w:t xml:space="preserve">     </w:t>
      </w:r>
      <w:r>
        <w:rPr>
          <w:rFonts w:hint="eastAsia" w:eastAsia="仿宋_GB2312"/>
          <w:sz w:val="32"/>
          <w:szCs w:val="32"/>
        </w:rPr>
        <w:t>年</w:t>
      </w:r>
      <w:r>
        <w:rPr>
          <w:rFonts w:eastAsia="仿宋_GB2312"/>
          <w:sz w:val="32"/>
          <w:szCs w:val="32"/>
          <w:u w:val="single"/>
        </w:rPr>
        <w:t xml:space="preserve">     </w:t>
      </w:r>
      <w:r>
        <w:rPr>
          <w:rFonts w:hint="eastAsia" w:eastAsia="仿宋_GB2312"/>
          <w:sz w:val="32"/>
          <w:szCs w:val="32"/>
        </w:rPr>
        <w:t>月</w:t>
      </w:r>
      <w:r>
        <w:rPr>
          <w:rFonts w:eastAsia="仿宋_GB2312"/>
          <w:sz w:val="32"/>
          <w:szCs w:val="32"/>
          <w:u w:val="single"/>
        </w:rPr>
        <w:t xml:space="preserve">     </w:t>
      </w:r>
      <w:r>
        <w:rPr>
          <w:rFonts w:hint="eastAsia" w:eastAsia="仿宋_GB2312"/>
          <w:sz w:val="32"/>
          <w:szCs w:val="32"/>
        </w:rPr>
        <w:t>日</w:t>
      </w:r>
    </w:p>
    <w:p>
      <w:pPr>
        <w:rPr>
          <w:rFonts w:ascii="Times New Roman" w:hAnsi="Times New Roman"/>
        </w:rPr>
      </w:pPr>
    </w:p>
    <w:p>
      <w:pPr>
        <w:adjustRightInd w:val="0"/>
        <w:snapToGrid w:val="0"/>
        <w:spacing w:line="600" w:lineRule="exact"/>
        <w:rPr>
          <w:rFonts w:ascii="Times New Roman" w:hAnsi="Times New Roman"/>
        </w:rPr>
      </w:pPr>
    </w:p>
    <w:p>
      <w:pPr>
        <w:adjustRightInd w:val="0"/>
        <w:snapToGrid w:val="0"/>
        <w:spacing w:line="600" w:lineRule="exact"/>
        <w:rPr>
          <w:rFonts w:ascii="Times New Roman" w:hAnsi="Times New Roman"/>
        </w:rPr>
      </w:pPr>
    </w:p>
    <w:p>
      <w:pPr>
        <w:adjustRightInd w:val="0"/>
        <w:snapToGrid w:val="0"/>
        <w:spacing w:line="600" w:lineRule="exact"/>
        <w:rPr>
          <w:rFonts w:ascii="Times New Roman" w:hAnsi="Times New Roman"/>
        </w:rPr>
      </w:pPr>
    </w:p>
    <w:p>
      <w:pPr>
        <w:adjustRightInd w:val="0"/>
        <w:snapToGrid w:val="0"/>
        <w:spacing w:line="600" w:lineRule="exact"/>
        <w:rPr>
          <w:rFonts w:ascii="Times New Roman" w:hAnsi="Times New Roman"/>
        </w:rPr>
      </w:pPr>
    </w:p>
    <w:p>
      <w:pPr>
        <w:adjustRightInd w:val="0"/>
        <w:snapToGrid w:val="0"/>
        <w:spacing w:line="600" w:lineRule="exact"/>
        <w:rPr>
          <w:rFonts w:ascii="黑体" w:hAnsi="宋体" w:eastAsia="黑体"/>
          <w:color w:val="000000"/>
          <w:spacing w:val="-20"/>
        </w:rPr>
      </w:pPr>
    </w:p>
    <w:p>
      <w:pPr>
        <w:rPr>
          <w:rFonts w:ascii="Times New Roman" w:hAnsi="Times New Roman"/>
        </w:rPr>
      </w:pPr>
    </w:p>
    <w:p/>
    <w:p/>
    <w:p/>
    <w:p>
      <w:bookmarkStart w:id="0" w:name="_GoBack"/>
      <w:bookmarkEnd w:id="0"/>
    </w:p>
    <w:sectPr>
      <w:pgSz w:w="11906" w:h="16838"/>
      <w:pgMar w:top="850" w:right="1800" w:bottom="567"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B182F"/>
    <w:rsid w:val="382B1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2020-10-14T07:32:00Z</dcterms:created>
  <dc:creator>xxb-tzb</dc:creator>
  <cp:lastModifiedBy>xxb-tzb</cp:lastModifiedBy>
  <dcterms:modified xsi:type="dcterms:W3CDTF">2020-10-14T07:33:11Z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